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2D75F" w14:textId="6FA42AD7" w:rsidR="0026543D" w:rsidRDefault="00632524" w:rsidP="00632524">
      <w:pPr>
        <w:spacing w:before="280" w:after="0" w:line="240" w:lineRule="auto"/>
        <w:jc w:val="right"/>
        <w:rPr>
          <w:color w:val="00B0F0"/>
          <w:sz w:val="36"/>
          <w:szCs w:val="36"/>
        </w:rPr>
      </w:pPr>
      <w:r>
        <w:rPr>
          <w:noProof/>
        </w:rPr>
        <w:drawing>
          <wp:anchor distT="0" distB="0" distL="114300" distR="114300" simplePos="0" relativeHeight="251658241" behindDoc="0" locked="0" layoutInCell="1" allowOverlap="1" wp14:anchorId="3B79C52C" wp14:editId="25A2902E">
            <wp:simplePos x="0" y="0"/>
            <wp:positionH relativeFrom="margin">
              <wp:posOffset>-213361</wp:posOffset>
            </wp:positionH>
            <wp:positionV relativeFrom="paragraph">
              <wp:posOffset>-173355</wp:posOffset>
            </wp:positionV>
            <wp:extent cx="1828643" cy="1234440"/>
            <wp:effectExtent l="0" t="0" r="635" b="3810"/>
            <wp:wrapNone/>
            <wp:docPr id="3" name="Picture 3" descr="A logo for a self storage association&#10;&#10;Description automatically generated">
              <a:extLst xmlns:a="http://schemas.openxmlformats.org/drawingml/2006/main">
                <a:ext uri="{FF2B5EF4-FFF2-40B4-BE49-F238E27FC236}">
                  <a16:creationId xmlns:a16="http://schemas.microsoft.com/office/drawing/2014/main" id="{9507AC45-BFC7-4DDB-8BF2-097C5B48BD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self storage associ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0768" cy="1235874"/>
                    </a:xfrm>
                    <a:prstGeom prst="rect">
                      <a:avLst/>
                    </a:prstGeom>
                    <a:noFill/>
                    <a:ln>
                      <a:noFill/>
                    </a:ln>
                  </pic:spPr>
                </pic:pic>
              </a:graphicData>
            </a:graphic>
            <wp14:sizeRelH relativeFrom="page">
              <wp14:pctWidth>0</wp14:pctWidth>
            </wp14:sizeRelH>
            <wp14:sizeRelV relativeFrom="page">
              <wp14:pctHeight>0</wp14:pctHeight>
            </wp14:sizeRelV>
          </wp:anchor>
        </w:drawing>
      </w:r>
      <w:r w:rsidR="00CB2CD7">
        <w:rPr>
          <w:color w:val="C00000"/>
          <w:sz w:val="40"/>
          <w:szCs w:val="40"/>
        </w:rPr>
        <w:t xml:space="preserve">In-Person </w:t>
      </w:r>
      <w:r w:rsidR="00BF7D16">
        <w:rPr>
          <w:color w:val="C00000"/>
          <w:sz w:val="40"/>
          <w:szCs w:val="40"/>
        </w:rPr>
        <w:t>Events</w:t>
      </w:r>
      <w:r w:rsidR="00BF7D16" w:rsidRPr="00C976F5">
        <w:rPr>
          <w:color w:val="C00000"/>
          <w:sz w:val="40"/>
          <w:szCs w:val="40"/>
        </w:rPr>
        <w:t xml:space="preserve"> </w:t>
      </w:r>
      <w:r w:rsidR="00513D74">
        <w:rPr>
          <w:color w:val="C00000"/>
          <w:sz w:val="40"/>
          <w:szCs w:val="40"/>
        </w:rPr>
        <w:t>and Conferences</w:t>
      </w:r>
      <w:r w:rsidR="00513D74">
        <w:rPr>
          <w:color w:val="C00000"/>
          <w:sz w:val="40"/>
          <w:szCs w:val="40"/>
        </w:rPr>
        <w:br/>
      </w:r>
      <w:r w:rsidR="00BF7D16" w:rsidRPr="00315FE0">
        <w:rPr>
          <w:color w:val="00B0F0"/>
          <w:sz w:val="36"/>
          <w:szCs w:val="36"/>
        </w:rPr>
        <w:t>Terms &amp; Conditions</w:t>
      </w:r>
    </w:p>
    <w:p w14:paraId="6160FE95" w14:textId="77777777" w:rsidR="00632524" w:rsidRPr="00632524" w:rsidRDefault="00632524" w:rsidP="0026543D">
      <w:pPr>
        <w:spacing w:after="0" w:line="240" w:lineRule="auto"/>
        <w:jc w:val="right"/>
        <w:rPr>
          <w:color w:val="C00000"/>
          <w:sz w:val="28"/>
          <w:szCs w:val="28"/>
        </w:rPr>
      </w:pPr>
    </w:p>
    <w:p w14:paraId="0D225AA2" w14:textId="7F05F4D3" w:rsidR="0026543D" w:rsidRDefault="0026543D" w:rsidP="007A319E">
      <w:pPr>
        <w:spacing w:before="120"/>
        <w:jc w:val="center"/>
      </w:pPr>
      <w:r>
        <w:rPr>
          <w:noProof/>
        </w:rPr>
        <mc:AlternateContent>
          <mc:Choice Requires="wps">
            <w:drawing>
              <wp:anchor distT="0" distB="0" distL="114300" distR="114300" simplePos="0" relativeHeight="251658242" behindDoc="0" locked="0" layoutInCell="1" allowOverlap="1" wp14:anchorId="36F12B8A" wp14:editId="3383E8CC">
                <wp:simplePos x="0" y="0"/>
                <wp:positionH relativeFrom="column">
                  <wp:posOffset>-180975</wp:posOffset>
                </wp:positionH>
                <wp:positionV relativeFrom="paragraph">
                  <wp:posOffset>191770</wp:posOffset>
                </wp:positionV>
                <wp:extent cx="5991225" cy="7905750"/>
                <wp:effectExtent l="0" t="0" r="28575" b="19050"/>
                <wp:wrapNone/>
                <wp:docPr id="1" name="Rectangle 1">
                  <a:extLst xmlns:a="http://schemas.openxmlformats.org/drawingml/2006/main">
                    <a:ext uri="{FF2B5EF4-FFF2-40B4-BE49-F238E27FC236}">
                      <a16:creationId xmlns:a16="http://schemas.microsoft.com/office/drawing/2014/main" id="{088D84DB-DFD9-44C9-BD99-08012B657651}"/>
                    </a:ext>
                  </a:extLst>
                </wp:docPr>
                <wp:cNvGraphicFramePr/>
                <a:graphic xmlns:a="http://schemas.openxmlformats.org/drawingml/2006/main">
                  <a:graphicData uri="http://schemas.microsoft.com/office/word/2010/wordprocessingShape">
                    <wps:wsp>
                      <wps:cNvSpPr/>
                      <wps:spPr>
                        <a:xfrm>
                          <a:off x="0" y="0"/>
                          <a:ext cx="5991225" cy="790575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022E4" id="Rectangle 1" o:spid="_x0000_s1026" style="position:absolute;margin-left:-14.25pt;margin-top:15.1pt;width:471.75pt;height:6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" filled="f" strokecolor="#d8d8d8 [2732]" strokeweight="1pt"/>
            </w:pict>
          </mc:Fallback>
        </mc:AlternateContent>
      </w:r>
      <w:r w:rsidR="00BF7D16" w:rsidRPr="00A43632">
        <w:rPr>
          <w:rFonts w:ascii="Museo-500" w:hAnsi="Museo-500" w:cs="Museo-500"/>
          <w:color w:val="C00000"/>
          <w:sz w:val="24"/>
          <w:szCs w:val="24"/>
        </w:rPr>
        <w:br/>
      </w:r>
      <w:r w:rsidR="007A319E" w:rsidRPr="00632524">
        <w:rPr>
          <w:sz w:val="10"/>
          <w:szCs w:val="10"/>
        </w:rPr>
        <w:br/>
      </w:r>
      <w:r w:rsidRPr="007A319E">
        <w:rPr>
          <w:sz w:val="24"/>
          <w:szCs w:val="24"/>
        </w:rPr>
        <w:t>Please note the following terms and conditions for delegate bookings received for SSA UK events</w:t>
      </w:r>
      <w:r w:rsidR="00632524">
        <w:rPr>
          <w:sz w:val="24"/>
          <w:szCs w:val="24"/>
        </w:rPr>
        <w:t>,</w:t>
      </w:r>
      <w:r w:rsidR="00CC1460" w:rsidRPr="007A319E">
        <w:rPr>
          <w:sz w:val="24"/>
          <w:szCs w:val="24"/>
        </w:rPr>
        <w:t xml:space="preserve"> </w:t>
      </w:r>
      <w:r w:rsidR="00632524">
        <w:rPr>
          <w:sz w:val="24"/>
          <w:szCs w:val="24"/>
        </w:rPr>
        <w:t>including in-person meetings, workshops, and</w:t>
      </w:r>
      <w:r w:rsidRPr="007A319E">
        <w:rPr>
          <w:sz w:val="24"/>
          <w:szCs w:val="24"/>
        </w:rPr>
        <w:t xml:space="preserve"> conferences.</w:t>
      </w:r>
    </w:p>
    <w:p w14:paraId="79FBB6F7" w14:textId="77777777" w:rsidR="0026543D" w:rsidRPr="00B240F1" w:rsidRDefault="0026543D" w:rsidP="0026543D">
      <w:pPr>
        <w:spacing w:after="0" w:line="240" w:lineRule="auto"/>
        <w:rPr>
          <w:b/>
          <w:bCs/>
          <w:sz w:val="26"/>
          <w:szCs w:val="26"/>
        </w:rPr>
      </w:pPr>
      <w:r w:rsidRPr="00B240F1">
        <w:rPr>
          <w:b/>
          <w:bCs/>
          <w:sz w:val="26"/>
          <w:szCs w:val="26"/>
        </w:rPr>
        <w:t>General</w:t>
      </w:r>
    </w:p>
    <w:p w14:paraId="48A711D3" w14:textId="3E7753C3" w:rsidR="0026543D" w:rsidRDefault="0026543D" w:rsidP="0026543D">
      <w:pPr>
        <w:spacing w:after="0" w:line="240" w:lineRule="auto"/>
        <w:rPr>
          <w:rFonts w:ascii="inherit" w:eastAsia="Times New Roman" w:hAnsi="inherit" w:cs="Times New Roman"/>
          <w:color w:val="242424"/>
          <w:lang w:eastAsia="en-GB"/>
        </w:rPr>
      </w:pPr>
      <w:r>
        <w:t xml:space="preserve">1. These terms apply once a completed booking has been received via </w:t>
      </w:r>
      <w:r w:rsidR="00F6163E">
        <w:t xml:space="preserve">the </w:t>
      </w:r>
      <w:r>
        <w:t>website.</w:t>
      </w:r>
      <w:r w:rsidRPr="006D1766">
        <w:rPr>
          <w:rFonts w:ascii="inherit" w:eastAsia="Times New Roman" w:hAnsi="inherit" w:cs="Times New Roman"/>
          <w:color w:val="242424"/>
          <w:lang w:eastAsia="en-GB"/>
        </w:rPr>
        <w:t> </w:t>
      </w:r>
    </w:p>
    <w:p w14:paraId="4C639B4D" w14:textId="5BF5B977" w:rsidR="0026543D" w:rsidRDefault="0026543D" w:rsidP="0026543D">
      <w:pPr>
        <w:spacing w:before="100" w:beforeAutospacing="1" w:after="100" w:afterAutospacing="1" w:line="240" w:lineRule="auto"/>
      </w:pPr>
      <w:r w:rsidRPr="001E3C57">
        <w:t>2. Event information</w:t>
      </w:r>
      <w:r w:rsidR="00632524">
        <w:t>,</w:t>
      </w:r>
      <w:r w:rsidRPr="001E3C57">
        <w:t xml:space="preserve"> </w:t>
      </w:r>
      <w:r w:rsidR="00AE23BD" w:rsidRPr="001E3C57">
        <w:t>including</w:t>
      </w:r>
      <w:r w:rsidRPr="001E3C57">
        <w:t xml:space="preserve"> venue/location, agenda, speaker(s), and accommodation</w:t>
      </w:r>
      <w:r>
        <w:t xml:space="preserve"> (where applicable)</w:t>
      </w:r>
      <w:r w:rsidR="00632524">
        <w:t>,</w:t>
      </w:r>
      <w:r w:rsidRPr="001E3C57">
        <w:t xml:space="preserve"> can be found on the events pages on the website.</w:t>
      </w:r>
    </w:p>
    <w:p w14:paraId="2449B609" w14:textId="77777777" w:rsidR="0026543D" w:rsidRDefault="0026543D" w:rsidP="0026543D">
      <w:r>
        <w:t xml:space="preserve">3. </w:t>
      </w:r>
      <w:r w:rsidRPr="006107FF">
        <w:t xml:space="preserve">We reserve the right to change the agenda, venue, content or </w:t>
      </w:r>
      <w:r>
        <w:t xml:space="preserve">listed </w:t>
      </w:r>
      <w:r w:rsidRPr="006107FF">
        <w:t xml:space="preserve">speakers as necessary or </w:t>
      </w:r>
      <w:r>
        <w:t>to postpone/</w:t>
      </w:r>
      <w:r w:rsidRPr="006107FF">
        <w:t xml:space="preserve">cancel the event.  </w:t>
      </w:r>
    </w:p>
    <w:p w14:paraId="3AD941AD" w14:textId="72AC145C" w:rsidR="0026543D" w:rsidRDefault="0026543D" w:rsidP="0026543D">
      <w:r>
        <w:t xml:space="preserve">4. </w:t>
      </w:r>
      <w:r w:rsidRPr="006107FF">
        <w:t xml:space="preserve">If </w:t>
      </w:r>
      <w:r>
        <w:t>an event</w:t>
      </w:r>
      <w:r w:rsidRPr="006107FF">
        <w:t xml:space="preserve"> is </w:t>
      </w:r>
      <w:r>
        <w:t xml:space="preserve">postponed or </w:t>
      </w:r>
      <w:r w:rsidRPr="006107FF">
        <w:t xml:space="preserve">cancelled, </w:t>
      </w:r>
      <w:r>
        <w:t xml:space="preserve">the SSA UK </w:t>
      </w:r>
      <w:r w:rsidRPr="006107FF">
        <w:t xml:space="preserve">will contact all delegates at the earliest opportunity to advise and to arrange a refund if </w:t>
      </w:r>
      <w:r>
        <w:t xml:space="preserve">a payment </w:t>
      </w:r>
      <w:r w:rsidRPr="006107FF">
        <w:t>has been made</w:t>
      </w:r>
      <w:r>
        <w:t xml:space="preserve"> and processed</w:t>
      </w:r>
      <w:r w:rsidR="00F6163E">
        <w:t xml:space="preserve"> (terms and conditions apply)</w:t>
      </w:r>
      <w:r>
        <w:t>.</w:t>
      </w:r>
    </w:p>
    <w:p w14:paraId="3BB94B7C" w14:textId="77777777" w:rsidR="0026543D" w:rsidRDefault="0026543D" w:rsidP="0026543D">
      <w:r>
        <w:t xml:space="preserve">5. Dietary and access requirements must be notified to us at the point of booking or as soon as possible thereafter.  Unfortunately, if we are not notified in time, we may be unable to accommodate the request. </w:t>
      </w:r>
    </w:p>
    <w:p w14:paraId="4E91B262" w14:textId="5BE405D9" w:rsidR="0026543D" w:rsidRDefault="0026543D" w:rsidP="0026543D">
      <w:r>
        <w:t xml:space="preserve">6. </w:t>
      </w:r>
      <w:r w:rsidRPr="001E3C57">
        <w:t>By booking to attend th</w:t>
      </w:r>
      <w:r w:rsidR="00AE23BD">
        <w:t>e</w:t>
      </w:r>
      <w:r w:rsidRPr="001E3C57">
        <w:t xml:space="preserve"> event</w:t>
      </w:r>
      <w:r w:rsidR="00632524">
        <w:t>,</w:t>
      </w:r>
      <w:r w:rsidRPr="001E3C57">
        <w:t xml:space="preserve"> you agree to the SSA UK storing and using the data provided for event preparation and </w:t>
      </w:r>
      <w:r w:rsidR="00B604CC">
        <w:t>printing</w:t>
      </w:r>
      <w:r w:rsidRPr="001E3C57">
        <w:t xml:space="preserve"> of materials</w:t>
      </w:r>
      <w:r w:rsidR="00632524">
        <w:t>,</w:t>
      </w:r>
      <w:r w:rsidRPr="001E3C57">
        <w:t xml:space="preserve"> including, but not limited to, delegate badges and attendance lists.  We may also use your data to notify you of other events and/or share your data with relevant event partners in connection with the event.</w:t>
      </w:r>
    </w:p>
    <w:p w14:paraId="463A3516" w14:textId="567C7F6F" w:rsidR="00953D68" w:rsidRPr="00953D68" w:rsidRDefault="00953D68" w:rsidP="00953D68">
      <w:r>
        <w:t xml:space="preserve">7. </w:t>
      </w:r>
      <w:r w:rsidRPr="00953D68">
        <w:t xml:space="preserve">If a </w:t>
      </w:r>
      <w:r w:rsidR="00383812" w:rsidRPr="00383812">
        <w:rPr>
          <w:b/>
          <w:bCs/>
        </w:rPr>
        <w:t>S</w:t>
      </w:r>
      <w:r w:rsidRPr="00383812">
        <w:rPr>
          <w:b/>
          <w:bCs/>
        </w:rPr>
        <w:t>upplier</w:t>
      </w:r>
      <w:r w:rsidRPr="00953D68">
        <w:t xml:space="preserve"> attends an event as their operator business (i.e. at the cheaper rate) but is found to ‘sell’ the products or services of their supplier business at the event, they will be invoiced post-event at the supplier rate.</w:t>
      </w:r>
    </w:p>
    <w:p w14:paraId="221413A8" w14:textId="77777777" w:rsidR="0077030B" w:rsidRDefault="0026543D" w:rsidP="007A319E">
      <w:pPr>
        <w:pStyle w:val="Subtitle"/>
        <w:numPr>
          <w:ilvl w:val="0"/>
          <w:numId w:val="0"/>
        </w:numPr>
        <w:spacing w:after="0"/>
        <w:rPr>
          <w:b/>
          <w:bCs/>
          <w:sz w:val="26"/>
          <w:szCs w:val="26"/>
        </w:rPr>
      </w:pPr>
      <w:r w:rsidRPr="00B240F1">
        <w:rPr>
          <w:b/>
          <w:bCs/>
          <w:sz w:val="26"/>
          <w:szCs w:val="26"/>
        </w:rPr>
        <w:t>Confirmation of Bookings</w:t>
      </w:r>
    </w:p>
    <w:p w14:paraId="317F0B31" w14:textId="71DD1A4F" w:rsidR="0077030B" w:rsidRDefault="0026543D" w:rsidP="00F803B6">
      <w:r w:rsidRPr="001E3C57">
        <w:t xml:space="preserve">1. Confirmation of bookings will be sent to the </w:t>
      </w:r>
      <w:r w:rsidR="00CC1460">
        <w:t>attendee</w:t>
      </w:r>
      <w:r w:rsidRPr="001E3C57">
        <w:t>.  </w:t>
      </w:r>
    </w:p>
    <w:p w14:paraId="46752761" w14:textId="4615D8CF" w:rsidR="0026543D" w:rsidRPr="001E3C57" w:rsidRDefault="0026543D" w:rsidP="00F803B6">
      <w:r w:rsidRPr="001E3C57">
        <w:t xml:space="preserve">2. </w:t>
      </w:r>
      <w:r w:rsidR="0077030B" w:rsidRPr="003E4DEE">
        <w:t xml:space="preserve">If you have not received confirmation from the SSA UK </w:t>
      </w:r>
      <w:r w:rsidR="0077030B">
        <w:t>upon submission of your booking via the</w:t>
      </w:r>
      <w:r w:rsidR="00F803B6">
        <w:t xml:space="preserve"> </w:t>
      </w:r>
      <w:r w:rsidR="0077030B">
        <w:t xml:space="preserve">website, </w:t>
      </w:r>
      <w:r w:rsidR="0077030B" w:rsidRPr="003E4DEE">
        <w:t xml:space="preserve">please email </w:t>
      </w:r>
      <w:hyperlink r:id="rId11" w:history="1">
        <w:r w:rsidR="00F803B6" w:rsidRPr="007F48A0">
          <w:rPr>
            <w:rStyle w:val="Hyperlink"/>
          </w:rPr>
          <w:t>admin@ssauk.com</w:t>
        </w:r>
      </w:hyperlink>
      <w:r w:rsidR="00F803B6">
        <w:t xml:space="preserve"> </w:t>
      </w:r>
      <w:r w:rsidR="0077030B" w:rsidRPr="001E3C57">
        <w:t>or call 01270 623150 to advise.</w:t>
      </w:r>
    </w:p>
    <w:p w14:paraId="17747C8C" w14:textId="3125428D" w:rsidR="0026543D" w:rsidRDefault="0026543D" w:rsidP="0026543D">
      <w:pPr>
        <w:spacing w:before="100" w:beforeAutospacing="1" w:after="100" w:afterAutospacing="1" w:line="240" w:lineRule="auto"/>
      </w:pPr>
      <w:r w:rsidRPr="00B240F1">
        <w:rPr>
          <w:b/>
          <w:bCs/>
          <w:sz w:val="26"/>
          <w:szCs w:val="26"/>
        </w:rPr>
        <w:t xml:space="preserve">Cancellations/Substitutions </w:t>
      </w:r>
      <w:r w:rsidRPr="00B240F1">
        <w:rPr>
          <w:b/>
          <w:bCs/>
          <w:sz w:val="26"/>
          <w:szCs w:val="26"/>
        </w:rPr>
        <w:br/>
      </w:r>
      <w:r>
        <w:t xml:space="preserve">1. Only cancellations advised in writing to </w:t>
      </w:r>
      <w:hyperlink r:id="rId12" w:history="1">
        <w:r w:rsidR="00B134CB" w:rsidRPr="007F48A0">
          <w:rPr>
            <w:rStyle w:val="Hyperlink"/>
          </w:rPr>
          <w:t>admin@ssauk.com</w:t>
        </w:r>
      </w:hyperlink>
      <w:r w:rsidR="00B134CB">
        <w:t xml:space="preserve"> </w:t>
      </w:r>
      <w:r w:rsidR="007E2B31">
        <w:t>will be acce</w:t>
      </w:r>
      <w:r w:rsidR="00C84793">
        <w:t>pted</w:t>
      </w:r>
      <w:r w:rsidR="00632524">
        <w:t>,</w:t>
      </w:r>
      <w:r w:rsidR="00C84793">
        <w:t xml:space="preserve"> </w:t>
      </w:r>
      <w:r w:rsidR="00093B38">
        <w:t xml:space="preserve">and refunds </w:t>
      </w:r>
      <w:r w:rsidR="00490B64">
        <w:t>will be dependent upon the</w:t>
      </w:r>
      <w:r w:rsidR="00AE5858">
        <w:t xml:space="preserve"> cancellation terms for that event</w:t>
      </w:r>
      <w:r>
        <w:t>.  Please ensure you advise the name of the delegate not attending.</w:t>
      </w:r>
    </w:p>
    <w:p w14:paraId="612E529E" w14:textId="43C75FB5" w:rsidR="0026543D" w:rsidRDefault="001718BD" w:rsidP="0026543D">
      <w:r>
        <w:t>2</w:t>
      </w:r>
      <w:r w:rsidR="0026543D">
        <w:t xml:space="preserve">. Substitutes are permitted.  Please advise the SSA UK office as soon as reasonably possible via </w:t>
      </w:r>
      <w:hyperlink r:id="rId13" w:history="1">
        <w:r w:rsidR="00F6163E" w:rsidRPr="007F48A0">
          <w:rPr>
            <w:rStyle w:val="Hyperlink"/>
          </w:rPr>
          <w:t>admin@ssauk.com</w:t>
        </w:r>
      </w:hyperlink>
      <w:r w:rsidR="00F6163E">
        <w:t xml:space="preserve"> </w:t>
      </w:r>
      <w:r w:rsidR="0026543D">
        <w:t xml:space="preserve">if you require a substitution with the name of the original delegate and the name of the substitute delegate.  </w:t>
      </w:r>
    </w:p>
    <w:p w14:paraId="03652783" w14:textId="059B7012" w:rsidR="00632524" w:rsidRPr="009D016E" w:rsidRDefault="007A319E" w:rsidP="009D016E">
      <w:pPr>
        <w:spacing w:after="240"/>
      </w:pPr>
      <w:r>
        <w:t>3</w:t>
      </w:r>
      <w:r w:rsidR="0026543D">
        <w:t>. Event bookings are not transferable to alternative events under any circumstances.</w:t>
      </w:r>
    </w:p>
    <w:sectPr w:rsidR="00632524" w:rsidRPr="009D016E" w:rsidSect="00632524">
      <w:footerReference w:type="default" r:id="rId14"/>
      <w:pgSz w:w="11906" w:h="16838"/>
      <w:pgMar w:top="87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EB4E4" w14:textId="77777777" w:rsidR="00B432D7" w:rsidRDefault="00B432D7" w:rsidP="009D016E">
      <w:pPr>
        <w:spacing w:after="0" w:line="240" w:lineRule="auto"/>
      </w:pPr>
      <w:r>
        <w:separator/>
      </w:r>
    </w:p>
  </w:endnote>
  <w:endnote w:type="continuationSeparator" w:id="0">
    <w:p w14:paraId="79D7A8AA" w14:textId="77777777" w:rsidR="00B432D7" w:rsidRDefault="00B432D7" w:rsidP="009D0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500">
    <w:altName w:val="Cambria"/>
    <w:panose1 w:val="00000000000000000000"/>
    <w:charset w:val="00"/>
    <w:family w:val="roman"/>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CB2C" w14:textId="68BDCF1E" w:rsidR="009D016E" w:rsidRDefault="00383812" w:rsidP="00383812">
    <w:pPr>
      <w:pStyle w:val="Footer"/>
      <w:jc w:val="right"/>
    </w:pPr>
    <w:r>
      <w:t>2025-2026</w:t>
    </w:r>
  </w:p>
  <w:p w14:paraId="208527A3" w14:textId="77777777" w:rsidR="009D016E" w:rsidRDefault="009D0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9847B" w14:textId="77777777" w:rsidR="00B432D7" w:rsidRDefault="00B432D7" w:rsidP="009D016E">
      <w:pPr>
        <w:spacing w:after="0" w:line="240" w:lineRule="auto"/>
      </w:pPr>
      <w:r>
        <w:separator/>
      </w:r>
    </w:p>
  </w:footnote>
  <w:footnote w:type="continuationSeparator" w:id="0">
    <w:p w14:paraId="4B36B45D" w14:textId="77777777" w:rsidR="00B432D7" w:rsidRDefault="00B432D7" w:rsidP="009D0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11167"/>
    <w:multiLevelType w:val="hybridMultilevel"/>
    <w:tmpl w:val="B824C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B44E23"/>
    <w:multiLevelType w:val="hybridMultilevel"/>
    <w:tmpl w:val="9A3683C8"/>
    <w:lvl w:ilvl="0" w:tplc="F8824412">
      <w:start w:val="1"/>
      <w:numFmt w:val="decimal"/>
      <w:pStyle w:val="Subtitl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0528084">
    <w:abstractNumId w:val="1"/>
  </w:num>
  <w:num w:numId="2" w16cid:durableId="873924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D16"/>
    <w:rsid w:val="00072822"/>
    <w:rsid w:val="00093B38"/>
    <w:rsid w:val="000D2C43"/>
    <w:rsid w:val="001718BD"/>
    <w:rsid w:val="001C4DAF"/>
    <w:rsid w:val="001F3090"/>
    <w:rsid w:val="002529D5"/>
    <w:rsid w:val="0026543D"/>
    <w:rsid w:val="002656CD"/>
    <w:rsid w:val="00286C93"/>
    <w:rsid w:val="002B46B5"/>
    <w:rsid w:val="00315FE0"/>
    <w:rsid w:val="00336905"/>
    <w:rsid w:val="00366E82"/>
    <w:rsid w:val="00383812"/>
    <w:rsid w:val="004029CE"/>
    <w:rsid w:val="00490B64"/>
    <w:rsid w:val="004C3323"/>
    <w:rsid w:val="00513D74"/>
    <w:rsid w:val="005639C4"/>
    <w:rsid w:val="005A3FAE"/>
    <w:rsid w:val="005B2323"/>
    <w:rsid w:val="00632524"/>
    <w:rsid w:val="0077030B"/>
    <w:rsid w:val="007A319E"/>
    <w:rsid w:val="007E2B31"/>
    <w:rsid w:val="00865C3D"/>
    <w:rsid w:val="00945563"/>
    <w:rsid w:val="00953D68"/>
    <w:rsid w:val="009D016E"/>
    <w:rsid w:val="00A32353"/>
    <w:rsid w:val="00AE23BD"/>
    <w:rsid w:val="00AE5858"/>
    <w:rsid w:val="00B134CB"/>
    <w:rsid w:val="00B432D7"/>
    <w:rsid w:val="00B604CC"/>
    <w:rsid w:val="00BF65DA"/>
    <w:rsid w:val="00BF7D16"/>
    <w:rsid w:val="00C84793"/>
    <w:rsid w:val="00CA6D1F"/>
    <w:rsid w:val="00CB2CD7"/>
    <w:rsid w:val="00CC1460"/>
    <w:rsid w:val="00E77D04"/>
    <w:rsid w:val="00F57665"/>
    <w:rsid w:val="00F6163E"/>
    <w:rsid w:val="00F80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EFF7B"/>
  <w15:chartTrackingRefBased/>
  <w15:docId w15:val="{595658B6-AB51-4001-832B-27388710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7D16"/>
    <w:rPr>
      <w:color w:val="0563C1" w:themeColor="hyperlink"/>
      <w:u w:val="single"/>
    </w:rPr>
  </w:style>
  <w:style w:type="character" w:styleId="UnresolvedMention">
    <w:name w:val="Unresolved Mention"/>
    <w:basedOn w:val="DefaultParagraphFont"/>
    <w:uiPriority w:val="99"/>
    <w:semiHidden/>
    <w:unhideWhenUsed/>
    <w:rsid w:val="00BF7D16"/>
    <w:rPr>
      <w:color w:val="605E5C"/>
      <w:shd w:val="clear" w:color="auto" w:fill="E1DFDD"/>
    </w:rPr>
  </w:style>
  <w:style w:type="paragraph" w:styleId="ListParagraph">
    <w:name w:val="List Paragraph"/>
    <w:basedOn w:val="Normal"/>
    <w:uiPriority w:val="34"/>
    <w:qFormat/>
    <w:rsid w:val="00BF7D16"/>
    <w:pPr>
      <w:ind w:left="720"/>
      <w:contextualSpacing/>
    </w:pPr>
  </w:style>
  <w:style w:type="paragraph" w:styleId="Subtitle">
    <w:name w:val="Subtitle"/>
    <w:basedOn w:val="ListParagraph"/>
    <w:next w:val="Normal"/>
    <w:link w:val="SubtitleChar"/>
    <w:uiPriority w:val="11"/>
    <w:qFormat/>
    <w:rsid w:val="0077030B"/>
    <w:pPr>
      <w:numPr>
        <w:numId w:val="1"/>
      </w:numPr>
      <w:spacing w:before="100" w:beforeAutospacing="1" w:after="120" w:line="240" w:lineRule="auto"/>
      <w:ind w:left="426" w:hanging="357"/>
      <w:contextualSpacing w:val="0"/>
    </w:pPr>
  </w:style>
  <w:style w:type="character" w:customStyle="1" w:styleId="SubtitleChar">
    <w:name w:val="Subtitle Char"/>
    <w:basedOn w:val="DefaultParagraphFont"/>
    <w:link w:val="Subtitle"/>
    <w:uiPriority w:val="11"/>
    <w:rsid w:val="0077030B"/>
  </w:style>
  <w:style w:type="paragraph" w:styleId="Header">
    <w:name w:val="header"/>
    <w:basedOn w:val="Normal"/>
    <w:link w:val="HeaderChar"/>
    <w:uiPriority w:val="99"/>
    <w:unhideWhenUsed/>
    <w:rsid w:val="009D0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16E"/>
  </w:style>
  <w:style w:type="paragraph" w:styleId="Footer">
    <w:name w:val="footer"/>
    <w:basedOn w:val="Normal"/>
    <w:link w:val="FooterChar"/>
    <w:uiPriority w:val="99"/>
    <w:unhideWhenUsed/>
    <w:rsid w:val="009D0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0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29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ssauk.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ssau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ssauk.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3dfd4a-d210-466e-aa07-44bf06fdc40d">
      <Terms xmlns="http://schemas.microsoft.com/office/infopath/2007/PartnerControls"/>
    </lcf76f155ced4ddcb4097134ff3c332f>
    <TaxCatchAll xmlns="f5cc60ba-607d-4884-8a78-b50996670a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597048A1FEFC4EB1E427A3EF0095E6" ma:contentTypeVersion="19" ma:contentTypeDescription="Create a new document." ma:contentTypeScope="" ma:versionID="16fcce914c39b9c455b23eea40437f3b">
  <xsd:schema xmlns:xsd="http://www.w3.org/2001/XMLSchema" xmlns:xs="http://www.w3.org/2001/XMLSchema" xmlns:p="http://schemas.microsoft.com/office/2006/metadata/properties" xmlns:ns2="e83dfd4a-d210-466e-aa07-44bf06fdc40d" xmlns:ns3="f5cc60ba-607d-4884-8a78-b50996670af0" targetNamespace="http://schemas.microsoft.com/office/2006/metadata/properties" ma:root="true" ma:fieldsID="ad305f42567f5b22c86a03b7284dc7da" ns2:_="" ns3:_="">
    <xsd:import namespace="e83dfd4a-d210-466e-aa07-44bf06fdc40d"/>
    <xsd:import namespace="f5cc60ba-607d-4884-8a78-b50996670a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dfd4a-d210-466e-aa07-44bf06fdc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c2f357-e850-474e-a9c6-1ddebe3e13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cc60ba-607d-4884-8a78-b50996670af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be18d7-40f8-423c-b9f1-37a456f2ced2}" ma:internalName="TaxCatchAll" ma:showField="CatchAllData" ma:web="f5cc60ba-607d-4884-8a78-b50996670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EBB408-D701-402B-963F-F14DA93931AF}">
  <ds:schemaRefs>
    <ds:schemaRef ds:uri="http://schemas.microsoft.com/office/2006/metadata/properties"/>
    <ds:schemaRef ds:uri="http://schemas.microsoft.com/office/infopath/2007/PartnerControls"/>
    <ds:schemaRef ds:uri="e83dfd4a-d210-466e-aa07-44bf06fdc40d"/>
    <ds:schemaRef ds:uri="f5cc60ba-607d-4884-8a78-b50996670af0"/>
  </ds:schemaRefs>
</ds:datastoreItem>
</file>

<file path=customXml/itemProps2.xml><?xml version="1.0" encoding="utf-8"?>
<ds:datastoreItem xmlns:ds="http://schemas.openxmlformats.org/officeDocument/2006/customXml" ds:itemID="{4FD2E731-7EF5-4FB1-A489-8AE50356B1AF}">
  <ds:schemaRefs>
    <ds:schemaRef ds:uri="http://schemas.microsoft.com/sharepoint/v3/contenttype/forms"/>
  </ds:schemaRefs>
</ds:datastoreItem>
</file>

<file path=customXml/itemProps3.xml><?xml version="1.0" encoding="utf-8"?>
<ds:datastoreItem xmlns:ds="http://schemas.openxmlformats.org/officeDocument/2006/customXml" ds:itemID="{37D61A67-35C5-404D-83B9-EAD046E6E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dfd4a-d210-466e-aa07-44bf06fdc40d"/>
    <ds:schemaRef ds:uri="f5cc60ba-607d-4884-8a78-b5099667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407</Words>
  <Characters>2111</Characters>
  <Application>Microsoft Office Word</Application>
  <DocSecurity>0</DocSecurity>
  <Lines>40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Links>
    <vt:vector size="36" baseType="variant">
      <vt:variant>
        <vt:i4>7798848</vt:i4>
      </vt:variant>
      <vt:variant>
        <vt:i4>6</vt:i4>
      </vt:variant>
      <vt:variant>
        <vt:i4>0</vt:i4>
      </vt:variant>
      <vt:variant>
        <vt:i4>5</vt:i4>
      </vt:variant>
      <vt:variant>
        <vt:lpwstr>mailto:admin@ssauk.com</vt:lpwstr>
      </vt:variant>
      <vt:variant>
        <vt:lpwstr/>
      </vt:variant>
      <vt:variant>
        <vt:i4>7798848</vt:i4>
      </vt:variant>
      <vt:variant>
        <vt:i4>3</vt:i4>
      </vt:variant>
      <vt:variant>
        <vt:i4>0</vt:i4>
      </vt:variant>
      <vt:variant>
        <vt:i4>5</vt:i4>
      </vt:variant>
      <vt:variant>
        <vt:lpwstr>mailto:admin@ssauk.com</vt:lpwstr>
      </vt:variant>
      <vt:variant>
        <vt:lpwstr/>
      </vt:variant>
      <vt:variant>
        <vt:i4>7798848</vt:i4>
      </vt:variant>
      <vt:variant>
        <vt:i4>0</vt:i4>
      </vt:variant>
      <vt:variant>
        <vt:i4>0</vt:i4>
      </vt:variant>
      <vt:variant>
        <vt:i4>5</vt:i4>
      </vt:variant>
      <vt:variant>
        <vt:lpwstr>mailto:admin@ssauk.com</vt:lpwstr>
      </vt:variant>
      <vt:variant>
        <vt:lpwstr/>
      </vt:variant>
      <vt:variant>
        <vt:i4>7798848</vt:i4>
      </vt:variant>
      <vt:variant>
        <vt:i4>6</vt:i4>
      </vt:variant>
      <vt:variant>
        <vt:i4>0</vt:i4>
      </vt:variant>
      <vt:variant>
        <vt:i4>5</vt:i4>
      </vt:variant>
      <vt:variant>
        <vt:lpwstr>mailto:admin@ssauk.com</vt:lpwstr>
      </vt:variant>
      <vt:variant>
        <vt:lpwstr/>
      </vt:variant>
      <vt:variant>
        <vt:i4>7798848</vt:i4>
      </vt:variant>
      <vt:variant>
        <vt:i4>3</vt:i4>
      </vt:variant>
      <vt:variant>
        <vt:i4>0</vt:i4>
      </vt:variant>
      <vt:variant>
        <vt:i4>5</vt:i4>
      </vt:variant>
      <vt:variant>
        <vt:lpwstr>mailto:admin@ssauk.com</vt:lpwstr>
      </vt:variant>
      <vt:variant>
        <vt:lpwstr/>
      </vt:variant>
      <vt:variant>
        <vt:i4>7798848</vt:i4>
      </vt:variant>
      <vt:variant>
        <vt:i4>0</vt:i4>
      </vt:variant>
      <vt:variant>
        <vt:i4>0</vt:i4>
      </vt:variant>
      <vt:variant>
        <vt:i4>5</vt:i4>
      </vt:variant>
      <vt:variant>
        <vt:lpwstr>mailto:admin@ssauk.com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Bourke</dc:creator>
  <cp:keywords/>
  <dc:description/>
  <cp:lastModifiedBy>Helen Bourke</cp:lastModifiedBy>
  <cp:revision>7</cp:revision>
  <cp:lastPrinted>2019-11-18T16:38:00Z</cp:lastPrinted>
  <dcterms:created xsi:type="dcterms:W3CDTF">2025-09-09T12:45:00Z</dcterms:created>
  <dcterms:modified xsi:type="dcterms:W3CDTF">2025-09-22T08:18:00Z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0x0101001F597048A1FEFC4EB1E427A3EF0095E6</vt:lpwstr>
  </property>
  <property fmtid="{D5CDD505-2E9C-101B-9397-08002B2CF9AE}" pid="3" name="GrammarlyDocumentId">
    <vt:lpwstr>a2b553d980d62e3e6cc80727154f4812e6905c8a836a69b67dc929d9e2f45384</vt:lpwstr>
  </property>
  <property fmtid="{D5CDD505-2E9C-101B-9397-08002B2CF9AE}" pid="4" name="MediaServiceImageTags">
    <vt:lpwstr/>
  </property>
</Properties>
</file>